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Morton neuroma / forefoot neuralgia</w:t>
      </w:r>
    </w:p>
    <w:p>
      <w:r>
        <w:t>Form ID: hist_mortons_neuroma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Morton neuroma / forefoot neuralgia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