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facet intra-articular corticosteroid injection - image-guided</w:t>
      </w:r>
    </w:p>
    <w:p>
      <w:r>
        <w:t>Form ID: facet_intraarticular_cervical_steroid</w:t>
      </w:r>
    </w:p>
    <w:p>
      <w:r>
        <w:t>Type: Procedure</w:t>
      </w:r>
    </w:p>
    <w:p>
      <w:r>
        <w:t>Family: Facet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Cervical facet intra-articular corticosteroid injection - image-guided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